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1C946">
      <w:pPr>
        <w:pStyle w:val="11"/>
        <w:spacing w:before="107"/>
        <w:ind w:left="460"/>
        <w:rPr>
          <w:rFonts w:ascii="黑体" w:eastAsia="黑体"/>
        </w:rPr>
      </w:pPr>
      <w:r>
        <w:rPr>
          <w:rFonts w:hint="eastAsia" w:ascii="黑体" w:eastAsia="黑体"/>
        </w:rPr>
        <w:t>附件 1</w:t>
      </w:r>
    </w:p>
    <w:p w14:paraId="768880A4">
      <w:pPr>
        <w:pStyle w:val="2"/>
        <w:spacing w:before="245" w:line="213" w:lineRule="auto"/>
        <w:ind w:right="729"/>
        <w:jc w:val="center"/>
        <w:rPr>
          <w:rFonts w:ascii="微软雅黑" w:hAnsi="微软雅黑" w:eastAsia="微软雅黑"/>
          <w:color w:val="auto"/>
          <w:sz w:val="44"/>
          <w:szCs w:val="44"/>
        </w:rPr>
      </w:pPr>
      <w:r>
        <w:rPr>
          <w:rFonts w:hint="eastAsia" w:ascii="微软雅黑" w:hAnsi="微软雅黑" w:eastAsia="微软雅黑"/>
          <w:color w:val="auto"/>
          <w:sz w:val="44"/>
          <w:szCs w:val="44"/>
        </w:rPr>
        <w:t>第</w:t>
      </w:r>
      <w:r>
        <w:rPr>
          <w:rFonts w:hint="eastAsia" w:ascii="微软雅黑" w:hAnsi="微软雅黑" w:eastAsia="微软雅黑"/>
          <w:color w:val="auto"/>
          <w:sz w:val="44"/>
          <w:szCs w:val="44"/>
          <w:lang w:val="en-US" w:eastAsia="zh-CN"/>
        </w:rPr>
        <w:t>四</w:t>
      </w:r>
      <w:r>
        <w:rPr>
          <w:rFonts w:hint="eastAsia" w:ascii="微软雅黑" w:hAnsi="微软雅黑" w:eastAsia="微软雅黑"/>
          <w:color w:val="auto"/>
          <w:sz w:val="44"/>
          <w:szCs w:val="44"/>
        </w:rPr>
        <w:t>届成渝地区高校区域国别研究智库联盟年会</w:t>
      </w:r>
    </w:p>
    <w:p w14:paraId="76A1BF80">
      <w:pPr>
        <w:pStyle w:val="2"/>
        <w:spacing w:before="245" w:line="213" w:lineRule="auto"/>
        <w:ind w:right="729"/>
        <w:jc w:val="center"/>
        <w:rPr>
          <w:rFonts w:hint="eastAsia" w:ascii="微软雅黑" w:hAnsi="微软雅黑" w:eastAsia="微软雅黑"/>
          <w:color w:val="auto"/>
          <w:sz w:val="44"/>
          <w:szCs w:val="44"/>
        </w:rPr>
      </w:pPr>
      <w:r>
        <w:rPr>
          <w:rFonts w:hint="eastAsia" w:ascii="微软雅黑" w:hAnsi="微软雅黑" w:eastAsia="微软雅黑"/>
          <w:color w:val="auto"/>
          <w:sz w:val="44"/>
          <w:szCs w:val="44"/>
        </w:rPr>
        <w:t>参会回执</w:t>
      </w:r>
    </w:p>
    <w:tbl>
      <w:tblPr>
        <w:tblStyle w:val="38"/>
        <w:tblW w:w="0" w:type="auto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9"/>
        <w:gridCol w:w="2235"/>
        <w:gridCol w:w="1499"/>
        <w:gridCol w:w="1750"/>
        <w:gridCol w:w="2560"/>
        <w:gridCol w:w="2288"/>
        <w:gridCol w:w="2080"/>
        <w:gridCol w:w="1656"/>
      </w:tblGrid>
      <w:tr w14:paraId="3A8FDE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1109" w:type="dxa"/>
          </w:tcPr>
          <w:p w14:paraId="363C8C3C">
            <w:pPr>
              <w:pStyle w:val="40"/>
              <w:spacing w:before="122"/>
              <w:ind w:left="165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序号</w:t>
            </w:r>
          </w:p>
        </w:tc>
        <w:tc>
          <w:tcPr>
            <w:tcW w:w="2235" w:type="dxa"/>
          </w:tcPr>
          <w:p w14:paraId="4BDCA1A7">
            <w:pPr>
              <w:pStyle w:val="40"/>
              <w:spacing w:before="132"/>
              <w:ind w:left="297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单位名称</w:t>
            </w:r>
          </w:p>
        </w:tc>
        <w:tc>
          <w:tcPr>
            <w:tcW w:w="1499" w:type="dxa"/>
          </w:tcPr>
          <w:p w14:paraId="6A3264EC">
            <w:pPr>
              <w:pStyle w:val="40"/>
              <w:spacing w:before="122"/>
              <w:ind w:left="228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姓名</w:t>
            </w:r>
          </w:p>
        </w:tc>
        <w:tc>
          <w:tcPr>
            <w:tcW w:w="1750" w:type="dxa"/>
          </w:tcPr>
          <w:p w14:paraId="2A56A919">
            <w:pPr>
              <w:pStyle w:val="40"/>
              <w:spacing w:before="132"/>
              <w:ind w:left="237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职务职称</w:t>
            </w:r>
          </w:p>
        </w:tc>
        <w:tc>
          <w:tcPr>
            <w:tcW w:w="2560" w:type="dxa"/>
          </w:tcPr>
          <w:p w14:paraId="41465D5C">
            <w:pPr>
              <w:pStyle w:val="40"/>
              <w:spacing w:before="132"/>
              <w:rPr>
                <w:rFonts w:hint="default" w:eastAsia="微软雅黑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发言主题、摘要（可单独附页）</w:t>
            </w:r>
          </w:p>
        </w:tc>
        <w:tc>
          <w:tcPr>
            <w:tcW w:w="2288" w:type="dxa"/>
          </w:tcPr>
          <w:p w14:paraId="59A1E51E">
            <w:pPr>
              <w:pStyle w:val="40"/>
              <w:spacing w:before="116" w:line="540" w:lineRule="exact"/>
              <w:ind w:left="599" w:right="254" w:hanging="320"/>
              <w:rPr>
                <w:rFonts w:hint="default" w:eastAsia="微软雅黑"/>
                <w:sz w:val="32"/>
                <w:lang w:val="en-US" w:eastAsia="zh-CN"/>
              </w:rPr>
            </w:pPr>
            <w:r>
              <w:rPr>
                <w:sz w:val="32"/>
                <w:lang w:eastAsia="en-US"/>
              </w:rPr>
              <w:t>手机号码</w:t>
            </w:r>
            <w:r>
              <w:rPr>
                <w:rFonts w:hint="eastAsia"/>
                <w:sz w:val="32"/>
                <w:lang w:eastAsia="zh-CN"/>
              </w:rPr>
              <w:t>、</w:t>
            </w:r>
            <w:r>
              <w:rPr>
                <w:rFonts w:hint="eastAsia"/>
                <w:sz w:val="32"/>
                <w:lang w:val="en-US" w:eastAsia="zh-CN"/>
              </w:rPr>
              <w:t>微信号</w:t>
            </w:r>
          </w:p>
        </w:tc>
        <w:tc>
          <w:tcPr>
            <w:tcW w:w="2080" w:type="dxa"/>
          </w:tcPr>
          <w:p w14:paraId="32DFA337">
            <w:pPr>
              <w:pStyle w:val="40"/>
              <w:spacing w:before="116" w:line="540" w:lineRule="exact"/>
              <w:ind w:left="587" w:right="237" w:hanging="320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身份证号</w:t>
            </w:r>
          </w:p>
        </w:tc>
        <w:tc>
          <w:tcPr>
            <w:tcW w:w="1656" w:type="dxa"/>
          </w:tcPr>
          <w:p w14:paraId="48853D5C">
            <w:pPr>
              <w:pStyle w:val="40"/>
              <w:spacing w:before="103" w:line="540" w:lineRule="exact"/>
              <w:ind w:left="448" w:right="148" w:hanging="161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车牌号</w:t>
            </w:r>
          </w:p>
        </w:tc>
      </w:tr>
      <w:tr w14:paraId="54B3E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09" w:type="dxa"/>
          </w:tcPr>
          <w:p w14:paraId="564C2DA8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35" w:type="dxa"/>
          </w:tcPr>
          <w:p w14:paraId="43806A96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499" w:type="dxa"/>
          </w:tcPr>
          <w:p w14:paraId="3085CD31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750" w:type="dxa"/>
          </w:tcPr>
          <w:p w14:paraId="181D9C55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560" w:type="dxa"/>
          </w:tcPr>
          <w:p w14:paraId="7DC3080A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88" w:type="dxa"/>
          </w:tcPr>
          <w:p w14:paraId="4788AF7A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080" w:type="dxa"/>
          </w:tcPr>
          <w:p w14:paraId="69ED9A85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656" w:type="dxa"/>
          </w:tcPr>
          <w:p w14:paraId="5B4DDA13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</w:tr>
      <w:tr w14:paraId="64D05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09" w:type="dxa"/>
          </w:tcPr>
          <w:p w14:paraId="4A86E21E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35" w:type="dxa"/>
          </w:tcPr>
          <w:p w14:paraId="603B0474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499" w:type="dxa"/>
          </w:tcPr>
          <w:p w14:paraId="34C35C12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750" w:type="dxa"/>
          </w:tcPr>
          <w:p w14:paraId="411DB537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560" w:type="dxa"/>
          </w:tcPr>
          <w:p w14:paraId="18EF131C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88" w:type="dxa"/>
          </w:tcPr>
          <w:p w14:paraId="63324AB8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080" w:type="dxa"/>
          </w:tcPr>
          <w:p w14:paraId="1133524E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656" w:type="dxa"/>
          </w:tcPr>
          <w:p w14:paraId="71F65284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</w:tr>
      <w:tr w14:paraId="1925E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09" w:type="dxa"/>
          </w:tcPr>
          <w:p w14:paraId="7D024985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35" w:type="dxa"/>
          </w:tcPr>
          <w:p w14:paraId="4F20EF67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499" w:type="dxa"/>
          </w:tcPr>
          <w:p w14:paraId="7A4D0D65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750" w:type="dxa"/>
          </w:tcPr>
          <w:p w14:paraId="6D89EF2B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560" w:type="dxa"/>
          </w:tcPr>
          <w:p w14:paraId="179686A6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88" w:type="dxa"/>
          </w:tcPr>
          <w:p w14:paraId="79EA182B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080" w:type="dxa"/>
          </w:tcPr>
          <w:p w14:paraId="014D1B99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656" w:type="dxa"/>
          </w:tcPr>
          <w:p w14:paraId="02F87048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</w:tr>
      <w:tr w14:paraId="0347F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109" w:type="dxa"/>
          </w:tcPr>
          <w:p w14:paraId="6A7B9F29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35" w:type="dxa"/>
          </w:tcPr>
          <w:p w14:paraId="4E89F23A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499" w:type="dxa"/>
          </w:tcPr>
          <w:p w14:paraId="450A1AAA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750" w:type="dxa"/>
          </w:tcPr>
          <w:p w14:paraId="507D0376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560" w:type="dxa"/>
          </w:tcPr>
          <w:p w14:paraId="49533FE4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288" w:type="dxa"/>
          </w:tcPr>
          <w:p w14:paraId="6E2314A5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2080" w:type="dxa"/>
          </w:tcPr>
          <w:p w14:paraId="64968773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  <w:tc>
          <w:tcPr>
            <w:tcW w:w="1656" w:type="dxa"/>
          </w:tcPr>
          <w:p w14:paraId="346B8CA2">
            <w:pPr>
              <w:pStyle w:val="40"/>
              <w:rPr>
                <w:rFonts w:ascii="Times New Roman"/>
                <w:sz w:val="32"/>
                <w:lang w:eastAsia="en-US"/>
              </w:rPr>
            </w:pPr>
          </w:p>
        </w:tc>
      </w:tr>
    </w:tbl>
    <w:p w14:paraId="154F73B5">
      <w:pPr>
        <w:pStyle w:val="11"/>
        <w:spacing w:before="199"/>
        <w:ind w:left="460"/>
        <w:rPr>
          <w:rFonts w:hint="default" w:eastAsia="微软雅黑"/>
          <w:lang w:val="en-US" w:eastAsia="zh-CN"/>
        </w:rPr>
      </w:pPr>
      <w:r>
        <w:t>备注：参会嘉宾身份证号码与车牌号用于进校系统申报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入校请携带身份证。</w:t>
      </w:r>
    </w:p>
    <w:p w14:paraId="46DF1E12">
      <w:pPr>
        <w:pStyle w:val="11"/>
        <w:spacing w:before="207" w:line="220" w:lineRule="auto"/>
        <w:ind w:left="460" w:right="1515"/>
        <w:rPr>
          <w:rFonts w:hint="eastAsia"/>
        </w:rPr>
      </w:pPr>
      <w:r>
        <w:t>请参会嘉宾于</w:t>
      </w:r>
      <w:r>
        <w:rPr>
          <w:rFonts w:hint="eastAsia"/>
          <w:lang w:val="en-US" w:eastAsia="zh-CN"/>
        </w:rPr>
        <w:t>9</w:t>
      </w:r>
      <w:r>
        <w:t>月</w:t>
      </w:r>
      <w:r>
        <w:rPr>
          <w:rFonts w:hint="eastAsia"/>
          <w:lang w:val="en-US" w:eastAsia="zh-CN"/>
        </w:rPr>
        <w:t>30</w:t>
      </w:r>
      <w:r>
        <w:t>日前将“参会回执”发送到邮箱:</w:t>
      </w:r>
      <w:r>
        <w:fldChar w:fldCharType="begin"/>
      </w:r>
      <w:r>
        <w:instrText xml:space="preserve"> HYPERLINK "mailto:qygbyjy@sisu.edu.cn" \h </w:instrText>
      </w:r>
      <w:r>
        <w:fldChar w:fldCharType="separate"/>
      </w:r>
      <w:r>
        <w:rPr>
          <w:rFonts w:hint="eastAsia"/>
          <w:lang w:val="en-US" w:eastAsia="zh-CN"/>
        </w:rPr>
        <w:t>sprits@cdu</w:t>
      </w:r>
      <w:r>
        <w:t>.edu.cn</w:t>
      </w:r>
      <w:r>
        <w:fldChar w:fldCharType="end"/>
      </w:r>
      <w:r>
        <w:t>。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6FBC86-0CD2-4E2E-8D48-B5BD2A5608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C1E5100-ED62-4C07-9A63-EB39AACB693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44F45CAE-AF27-4F3D-ADDF-6D3F36A95D2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89"/>
    <w:rsid w:val="0014736E"/>
    <w:rsid w:val="003F191D"/>
    <w:rsid w:val="00576A3A"/>
    <w:rsid w:val="008228C9"/>
    <w:rsid w:val="00907F89"/>
    <w:rsid w:val="00B533D9"/>
    <w:rsid w:val="1EC661DE"/>
    <w:rsid w:val="23D70533"/>
    <w:rsid w:val="35934998"/>
    <w:rsid w:val="57961A49"/>
    <w:rsid w:val="645A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autoSpaceDE/>
      <w:autoSpaceDN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autoSpaceDE/>
      <w:autoSpaceDN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autoSpaceDE/>
      <w:autoSpaceDN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autoSpaceDE/>
      <w:autoSpaceDN/>
      <w:spacing w:before="80" w:after="40"/>
      <w:jc w:val="both"/>
      <w:outlineLvl w:val="3"/>
    </w:pPr>
    <w:rPr>
      <w:rFonts w:asciiTheme="minorHAnsi" w:hAnsiTheme="minorHAnsi" w:eastAsiaTheme="minorEastAsia" w:cstheme="majorBidi"/>
      <w:color w:val="104862" w:themeColor="accent1" w:themeShade="BF"/>
      <w:kern w:val="2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autoSpaceDE/>
      <w:autoSpaceDN/>
      <w:spacing w:before="80" w:after="40"/>
      <w:jc w:val="both"/>
      <w:outlineLvl w:val="4"/>
    </w:pPr>
    <w:rPr>
      <w:rFonts w:asciiTheme="minorHAnsi" w:hAnsiTheme="minorHAnsi" w:eastAsiaTheme="minorEastAsia" w:cstheme="majorBidi"/>
      <w:color w:val="104862" w:themeColor="accent1" w:themeShade="BF"/>
      <w:kern w:val="2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autoSpaceDE/>
      <w:autoSpaceDN/>
      <w:spacing w:before="40"/>
      <w:jc w:val="both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kern w:val="2"/>
      <w:sz w:val="21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autoSpaceDE/>
      <w:autoSpaceDN/>
      <w:spacing w:before="40"/>
      <w:jc w:val="both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autoSpaceDE/>
      <w:autoSpaceDN/>
      <w:jc w:val="both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autoSpaceDE/>
      <w:autoSpaceDN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qFormat/>
    <w:uiPriority w:val="1"/>
    <w:rPr>
      <w:sz w:val="32"/>
      <w:szCs w:val="32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autoSpaceDE/>
      <w:autoSpaceDN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autoSpaceDE/>
      <w:autoSpaceDN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autoSpaceDE/>
      <w:autoSpaceDN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autoSpaceDE/>
      <w:autoSpaceDN/>
      <w:ind w:left="720"/>
      <w:contextualSpacing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sz w:val="21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  <w:style w:type="table" w:customStyle="1" w:styleId="38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正文文本 字符"/>
    <w:basedOn w:val="17"/>
    <w:link w:val="11"/>
    <w:qFormat/>
    <w:uiPriority w:val="1"/>
    <w:rPr>
      <w:rFonts w:ascii="微软雅黑" w:hAnsi="微软雅黑" w:eastAsia="微软雅黑" w:cs="微软雅黑"/>
      <w:kern w:val="0"/>
      <w:sz w:val="32"/>
      <w:szCs w:val="32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142</Characters>
  <Lines>27</Lines>
  <Paragraphs>18</Paragraphs>
  <TotalTime>20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2025-11-11T01:21:00Z</dcterms:created>
  <dc:creator>Emma Liu</dc:creator>
  <cp:lastModifiedBy>雨音蓝</cp:lastModifiedBy>
  <dcterms:modified xsi:type="dcterms:W3CDTF">2026-09-10T03:51:41Z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eyJoZGlkIjoiMzEwNTM5NzYwMDRjMzkwZTVkZjY2ODkwMGIxNGU0OTUiLCJ1c2VySWQiOiI0NjE1MzgwNjgifQ==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F34FE9677CF6490F889197452B7789B2_13</vt:lpwstr>
  </property>
</Properties>
</file>